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55940" w14:textId="4582A713" w:rsidR="00621CAB" w:rsidRDefault="00621CAB" w:rsidP="001E40F9">
      <w:pPr>
        <w:spacing w:after="0"/>
        <w:jc w:val="center"/>
        <w:rPr>
          <w:rFonts w:ascii="Tahoma" w:hAnsi="Tahoma" w:cs="Tahoma"/>
          <w:b/>
          <w:bCs/>
          <w:sz w:val="24"/>
          <w:szCs w:val="24"/>
        </w:rPr>
      </w:pPr>
      <w:r w:rsidRPr="00621CAB">
        <w:rPr>
          <w:rFonts w:ascii="Tahoma" w:hAnsi="Tahoma" w:cs="Tahoma"/>
          <w:b/>
          <w:bCs/>
          <w:sz w:val="24"/>
          <w:szCs w:val="24"/>
        </w:rPr>
        <w:t>FWISC: Skater Code of Conduct</w:t>
      </w:r>
    </w:p>
    <w:p w14:paraId="405062FD" w14:textId="55746525" w:rsidR="001E40F9" w:rsidRDefault="001E40F9" w:rsidP="001E40F9">
      <w:pPr>
        <w:spacing w:after="0"/>
        <w:jc w:val="center"/>
        <w:rPr>
          <w:rFonts w:ascii="Tahoma" w:hAnsi="Tahoma" w:cs="Tahoma"/>
          <w:b/>
          <w:bCs/>
          <w:sz w:val="24"/>
          <w:szCs w:val="24"/>
        </w:rPr>
      </w:pPr>
      <w:r>
        <w:rPr>
          <w:rFonts w:ascii="Tahoma" w:hAnsi="Tahoma" w:cs="Tahoma"/>
          <w:b/>
          <w:bCs/>
          <w:sz w:val="24"/>
          <w:szCs w:val="24"/>
        </w:rPr>
        <w:t>2020-2021 Membership</w:t>
      </w:r>
    </w:p>
    <w:p w14:paraId="6D590FD6" w14:textId="77777777" w:rsidR="001E40F9" w:rsidRPr="00621CAB" w:rsidRDefault="001E40F9" w:rsidP="001E40F9">
      <w:pPr>
        <w:spacing w:after="0"/>
        <w:jc w:val="center"/>
        <w:rPr>
          <w:rFonts w:ascii="Tahoma" w:hAnsi="Tahoma" w:cs="Tahoma"/>
          <w:b/>
          <w:bCs/>
          <w:sz w:val="24"/>
          <w:szCs w:val="24"/>
        </w:rPr>
      </w:pPr>
    </w:p>
    <w:p w14:paraId="2DCE1C4D" w14:textId="07B0899E" w:rsidR="00621CAB" w:rsidRPr="00621CAB" w:rsidRDefault="00621CAB">
      <w:pPr>
        <w:rPr>
          <w:rFonts w:ascii="Tahoma" w:hAnsi="Tahoma" w:cs="Tahoma"/>
        </w:rPr>
      </w:pPr>
      <w:r w:rsidRPr="00621CAB">
        <w:rPr>
          <w:rFonts w:ascii="Tahoma" w:hAnsi="Tahoma" w:cs="Tahoma"/>
        </w:rPr>
        <w:t xml:space="preserve">As a member of Fort Wayne Ice Skating Club (FWISC), all skaters must adhere to this Code of Conduct at all times. </w:t>
      </w:r>
    </w:p>
    <w:p w14:paraId="7896EBD6" w14:textId="77777777" w:rsidR="00621CAB" w:rsidRPr="00621CAB" w:rsidRDefault="00621CAB">
      <w:pPr>
        <w:rPr>
          <w:rFonts w:ascii="Tahoma" w:hAnsi="Tahoma" w:cs="Tahoma"/>
        </w:rPr>
      </w:pPr>
      <w:r w:rsidRPr="00621CAB">
        <w:rPr>
          <w:rFonts w:ascii="Tahoma" w:hAnsi="Tahoma" w:cs="Tahoma"/>
        </w:rPr>
        <w:t xml:space="preserve">General Guidelines: FWISC is committed to creating a safe and positive environment for members’ physical, emotional and social development and ensuring that it promotes an environment free of misconduct. </w:t>
      </w:r>
    </w:p>
    <w:p w14:paraId="172E2708" w14:textId="77777777" w:rsidR="00621CAB" w:rsidRPr="00621CAB" w:rsidRDefault="00621CAB">
      <w:pPr>
        <w:rPr>
          <w:rFonts w:ascii="Tahoma" w:hAnsi="Tahoma" w:cs="Tahoma"/>
        </w:rPr>
      </w:pPr>
      <w:r w:rsidRPr="00621CAB">
        <w:rPr>
          <w:rFonts w:ascii="Tahoma" w:hAnsi="Tahoma" w:cs="Tahoma"/>
        </w:rPr>
        <w:t xml:space="preserve">This Skater Code of Conduct has been established to ensure the safety of all members using our ice to ensure quality practice time for all home club, associate, non-members and guests who purchase ice from the club and who participate in all club-related activities. </w:t>
      </w:r>
    </w:p>
    <w:p w14:paraId="5DAA15E7" w14:textId="77777777" w:rsidR="00621CAB" w:rsidRPr="00621CAB" w:rsidRDefault="00621CAB">
      <w:pPr>
        <w:rPr>
          <w:rFonts w:ascii="Tahoma" w:hAnsi="Tahoma" w:cs="Tahoma"/>
        </w:rPr>
      </w:pPr>
      <w:r w:rsidRPr="00621CAB">
        <w:rPr>
          <w:rFonts w:ascii="Tahoma" w:hAnsi="Tahoma" w:cs="Tahoma"/>
        </w:rPr>
        <w:t xml:space="preserve">1. All skaters, regardless of whether they hold home club, associate, non-member or guest status, must follow and uphold the provisions in this Skater Code of Conduct regarding behavior on and off the ice. All club members are expected to exhibit good sportsmanship and be courteous toward their fellow skaters, coaches, parents/guardians of skaters, U.S. Figure Skating officials and guests. </w:t>
      </w:r>
    </w:p>
    <w:p w14:paraId="10A53685" w14:textId="15DAFAF2" w:rsidR="001F5E2C" w:rsidRPr="00621CAB" w:rsidRDefault="00621CAB">
      <w:pPr>
        <w:rPr>
          <w:rFonts w:ascii="Tahoma" w:hAnsi="Tahoma" w:cs="Tahoma"/>
        </w:rPr>
      </w:pPr>
      <w:r w:rsidRPr="00621CAB">
        <w:rPr>
          <w:rFonts w:ascii="Tahoma" w:hAnsi="Tahoma" w:cs="Tahoma"/>
        </w:rPr>
        <w:t>2. FWISC is committed to promoting a positive and friendly environment for all skaters. Remember ‘The Golden Rule’ — treat other people like you want to be treated — with respect.  Unsafe or discourteous behavior of any kind will not be tolerated.</w:t>
      </w:r>
    </w:p>
    <w:p w14:paraId="7480E693" w14:textId="77777777" w:rsidR="00621CAB" w:rsidRPr="00621CAB" w:rsidRDefault="00621CAB" w:rsidP="00621CAB">
      <w:pPr>
        <w:spacing w:after="0"/>
        <w:rPr>
          <w:rFonts w:ascii="Tahoma" w:hAnsi="Tahoma" w:cs="Tahoma"/>
        </w:rPr>
      </w:pPr>
      <w:r w:rsidRPr="00621CAB">
        <w:rPr>
          <w:rFonts w:ascii="Tahoma" w:hAnsi="Tahoma" w:cs="Tahoma"/>
        </w:rPr>
        <w:t xml:space="preserve">3. FWISC is committed to promoting an environment free of misconduct. </w:t>
      </w:r>
    </w:p>
    <w:p w14:paraId="60E51009" w14:textId="7101FE2D" w:rsidR="00621CAB" w:rsidRPr="00621CAB" w:rsidRDefault="00621CAB" w:rsidP="00621CAB">
      <w:pPr>
        <w:spacing w:after="0"/>
        <w:rPr>
          <w:rFonts w:ascii="Tahoma" w:hAnsi="Tahoma" w:cs="Tahoma"/>
          <w:b/>
          <w:bCs/>
          <w:i/>
          <w:iCs/>
          <w:sz w:val="20"/>
          <w:szCs w:val="20"/>
        </w:rPr>
      </w:pPr>
      <w:r w:rsidRPr="00621CAB">
        <w:rPr>
          <w:rFonts w:ascii="Tahoma" w:hAnsi="Tahoma" w:cs="Tahoma"/>
          <w:b/>
          <w:bCs/>
          <w:i/>
          <w:iCs/>
          <w:sz w:val="20"/>
          <w:szCs w:val="20"/>
        </w:rPr>
        <w:t xml:space="preserve">The U.S. Figure Skating SafeSport Program addresses the following types of </w:t>
      </w:r>
      <w:r w:rsidRPr="00621CAB">
        <w:rPr>
          <w:rFonts w:ascii="Tahoma" w:hAnsi="Tahoma" w:cs="Tahoma"/>
          <w:b/>
          <w:bCs/>
          <w:i/>
          <w:iCs/>
          <w:sz w:val="20"/>
          <w:szCs w:val="20"/>
          <w:u w:val="single"/>
        </w:rPr>
        <w:t>misconduct</w:t>
      </w:r>
      <w:r w:rsidRPr="00621CAB">
        <w:rPr>
          <w:rFonts w:ascii="Tahoma" w:hAnsi="Tahoma" w:cs="Tahoma"/>
          <w:b/>
          <w:bCs/>
          <w:i/>
          <w:iCs/>
          <w:sz w:val="20"/>
          <w:szCs w:val="20"/>
        </w:rPr>
        <w:t>:</w:t>
      </w:r>
    </w:p>
    <w:p w14:paraId="4EA5176A" w14:textId="77777777" w:rsidR="00621CAB" w:rsidRPr="00621CAB" w:rsidRDefault="00621CAB" w:rsidP="00621CAB">
      <w:pPr>
        <w:spacing w:after="0"/>
        <w:rPr>
          <w:rFonts w:ascii="Tahoma" w:hAnsi="Tahoma" w:cs="Tahoma"/>
        </w:rPr>
      </w:pPr>
      <w:r w:rsidRPr="00621CAB">
        <w:rPr>
          <w:rFonts w:ascii="Tahoma" w:hAnsi="Tahoma" w:cs="Tahoma"/>
        </w:rPr>
        <w:t>Sexual misconduct</w:t>
      </w:r>
      <w:r w:rsidRPr="00621CAB">
        <w:rPr>
          <w:rFonts w:ascii="Tahoma" w:hAnsi="Tahoma" w:cs="Tahoma"/>
        </w:rPr>
        <w:tab/>
      </w:r>
      <w:r w:rsidRPr="00621CAB">
        <w:rPr>
          <w:rFonts w:ascii="Tahoma" w:hAnsi="Tahoma" w:cs="Tahoma"/>
        </w:rPr>
        <w:tab/>
      </w:r>
      <w:r w:rsidRPr="00621CAB">
        <w:rPr>
          <w:rFonts w:ascii="Tahoma" w:hAnsi="Tahoma" w:cs="Tahoma"/>
        </w:rPr>
        <w:tab/>
      </w:r>
      <w:r w:rsidRPr="00621CAB">
        <w:rPr>
          <w:rFonts w:ascii="Tahoma" w:hAnsi="Tahoma" w:cs="Tahoma"/>
        </w:rPr>
        <w:tab/>
        <w:t>Physical misconduct</w:t>
      </w:r>
      <w:r w:rsidRPr="00621CAB">
        <w:rPr>
          <w:rFonts w:ascii="Tahoma" w:hAnsi="Tahoma" w:cs="Tahoma"/>
        </w:rPr>
        <w:tab/>
      </w:r>
      <w:r w:rsidRPr="00621CAB">
        <w:rPr>
          <w:rFonts w:ascii="Tahoma" w:hAnsi="Tahoma" w:cs="Tahoma"/>
        </w:rPr>
        <w:tab/>
        <w:t>Emotional misconduct</w:t>
      </w:r>
    </w:p>
    <w:p w14:paraId="2E8017CC" w14:textId="77777777" w:rsidR="00621CAB" w:rsidRPr="00621CAB" w:rsidRDefault="00621CAB" w:rsidP="00621CAB">
      <w:pPr>
        <w:spacing w:after="0"/>
        <w:rPr>
          <w:rFonts w:ascii="Tahoma" w:hAnsi="Tahoma" w:cs="Tahoma"/>
        </w:rPr>
      </w:pPr>
      <w:r w:rsidRPr="00621CAB">
        <w:rPr>
          <w:rFonts w:ascii="Tahoma" w:hAnsi="Tahoma" w:cs="Tahoma"/>
        </w:rPr>
        <w:t>Bullying, threats and harassment</w:t>
      </w:r>
      <w:r w:rsidRPr="00621CAB">
        <w:rPr>
          <w:rFonts w:ascii="Tahoma" w:hAnsi="Tahoma" w:cs="Tahoma"/>
        </w:rPr>
        <w:tab/>
      </w:r>
      <w:r w:rsidRPr="00621CAB">
        <w:rPr>
          <w:rFonts w:ascii="Tahoma" w:hAnsi="Tahoma" w:cs="Tahoma"/>
        </w:rPr>
        <w:tab/>
        <w:t>Willfully tolerating misconduct</w:t>
      </w:r>
      <w:r w:rsidRPr="00621CAB">
        <w:rPr>
          <w:rFonts w:ascii="Tahoma" w:hAnsi="Tahoma" w:cs="Tahoma"/>
        </w:rPr>
        <w:tab/>
        <w:t>Hazing</w:t>
      </w:r>
    </w:p>
    <w:p w14:paraId="27B11219" w14:textId="77777777" w:rsidR="00621CAB" w:rsidRPr="00621CAB" w:rsidRDefault="00621CAB" w:rsidP="00621CAB">
      <w:pPr>
        <w:spacing w:after="0"/>
        <w:rPr>
          <w:rFonts w:ascii="Tahoma" w:hAnsi="Tahoma" w:cs="Tahoma"/>
          <w:b/>
          <w:bCs/>
          <w:i/>
          <w:iCs/>
          <w:u w:val="single"/>
        </w:rPr>
      </w:pPr>
      <w:r w:rsidRPr="00621CAB">
        <w:rPr>
          <w:rFonts w:ascii="Tahoma" w:hAnsi="Tahoma" w:cs="Tahoma"/>
          <w:b/>
          <w:bCs/>
          <w:i/>
          <w:iCs/>
          <w:u w:val="single"/>
        </w:rPr>
        <w:t>This includes, but is not limited to:</w:t>
      </w:r>
    </w:p>
    <w:p w14:paraId="4F10198F" w14:textId="77777777" w:rsidR="00621CAB" w:rsidRPr="00621CAB" w:rsidRDefault="00621CAB" w:rsidP="00621CAB">
      <w:pPr>
        <w:spacing w:after="0"/>
        <w:rPr>
          <w:rFonts w:ascii="Tahoma" w:hAnsi="Tahoma" w:cs="Tahoma"/>
        </w:rPr>
      </w:pPr>
      <w:r w:rsidRPr="00621CAB">
        <w:rPr>
          <w:rFonts w:ascii="Tahoma" w:hAnsi="Tahoma" w:cs="Tahoma"/>
          <w:b/>
          <w:bCs/>
        </w:rPr>
        <w:t>Verbal</w:t>
      </w:r>
      <w:r w:rsidRPr="00621CAB">
        <w:rPr>
          <w:rFonts w:ascii="Tahoma" w:hAnsi="Tahoma" w:cs="Tahoma"/>
        </w:rPr>
        <w:t>:</w:t>
      </w:r>
      <w:r w:rsidRPr="00621CAB">
        <w:rPr>
          <w:rFonts w:ascii="Tahoma" w:hAnsi="Tahoma" w:cs="Tahoma"/>
        </w:rPr>
        <w:tab/>
        <w:t>Name Calling</w:t>
      </w:r>
      <w:r w:rsidRPr="00621CAB">
        <w:rPr>
          <w:rFonts w:ascii="Tahoma" w:hAnsi="Tahoma" w:cs="Tahoma"/>
        </w:rPr>
        <w:tab/>
      </w:r>
      <w:r w:rsidRPr="00621CAB">
        <w:rPr>
          <w:rFonts w:ascii="Tahoma" w:hAnsi="Tahoma" w:cs="Tahoma"/>
        </w:rPr>
        <w:tab/>
      </w:r>
      <w:r w:rsidRPr="00621CAB">
        <w:rPr>
          <w:rFonts w:ascii="Tahoma" w:hAnsi="Tahoma" w:cs="Tahoma"/>
        </w:rPr>
        <w:tab/>
      </w:r>
      <w:r w:rsidRPr="00621CAB">
        <w:rPr>
          <w:rFonts w:ascii="Tahoma" w:hAnsi="Tahoma" w:cs="Tahoma"/>
          <w:b/>
          <w:bCs/>
        </w:rPr>
        <w:t>Physical</w:t>
      </w:r>
      <w:r w:rsidRPr="00621CAB">
        <w:rPr>
          <w:rFonts w:ascii="Tahoma" w:hAnsi="Tahoma" w:cs="Tahoma"/>
        </w:rPr>
        <w:t>:</w:t>
      </w:r>
      <w:r w:rsidRPr="00621CAB">
        <w:rPr>
          <w:rFonts w:ascii="Tahoma" w:hAnsi="Tahoma" w:cs="Tahoma"/>
        </w:rPr>
        <w:tab/>
        <w:t>Hitting</w:t>
      </w:r>
    </w:p>
    <w:p w14:paraId="37B15093" w14:textId="3CE73655" w:rsidR="00621CAB" w:rsidRPr="00621CAB" w:rsidRDefault="00621CAB" w:rsidP="00621CAB">
      <w:pPr>
        <w:spacing w:after="0"/>
        <w:rPr>
          <w:rFonts w:ascii="Tahoma" w:hAnsi="Tahoma" w:cs="Tahoma"/>
        </w:rPr>
      </w:pPr>
      <w:r w:rsidRPr="00621CAB">
        <w:rPr>
          <w:rFonts w:ascii="Tahoma" w:hAnsi="Tahoma" w:cs="Tahoma"/>
        </w:rPr>
        <w:tab/>
      </w:r>
      <w:r w:rsidRPr="00621CAB">
        <w:rPr>
          <w:rFonts w:ascii="Tahoma" w:hAnsi="Tahoma" w:cs="Tahoma"/>
        </w:rPr>
        <w:tab/>
        <w:t>Teasing</w:t>
      </w:r>
      <w:r w:rsidRPr="00621CAB">
        <w:rPr>
          <w:rFonts w:ascii="Tahoma" w:hAnsi="Tahoma" w:cs="Tahoma"/>
        </w:rPr>
        <w:tab/>
      </w:r>
      <w:r w:rsidRPr="00621CAB">
        <w:rPr>
          <w:rFonts w:ascii="Tahoma" w:hAnsi="Tahoma" w:cs="Tahoma"/>
        </w:rPr>
        <w:tab/>
      </w:r>
      <w:r w:rsidRPr="00621CAB">
        <w:rPr>
          <w:rFonts w:ascii="Tahoma" w:hAnsi="Tahoma" w:cs="Tahoma"/>
        </w:rPr>
        <w:tab/>
      </w:r>
      <w:r w:rsidRPr="00621CAB">
        <w:rPr>
          <w:rFonts w:ascii="Tahoma" w:hAnsi="Tahoma" w:cs="Tahoma"/>
        </w:rPr>
        <w:tab/>
      </w:r>
      <w:r w:rsidRPr="00621CAB">
        <w:rPr>
          <w:rFonts w:ascii="Tahoma" w:hAnsi="Tahoma" w:cs="Tahoma"/>
        </w:rPr>
        <w:tab/>
        <w:t>Kicking</w:t>
      </w:r>
    </w:p>
    <w:p w14:paraId="286CF823" w14:textId="17959F7D" w:rsidR="00621CAB" w:rsidRPr="00621CAB" w:rsidRDefault="00621CAB" w:rsidP="00621CAB">
      <w:pPr>
        <w:spacing w:after="0"/>
        <w:rPr>
          <w:rFonts w:ascii="Tahoma" w:hAnsi="Tahoma" w:cs="Tahoma"/>
        </w:rPr>
      </w:pPr>
      <w:r w:rsidRPr="00621CAB">
        <w:rPr>
          <w:rFonts w:ascii="Tahoma" w:hAnsi="Tahoma" w:cs="Tahoma"/>
        </w:rPr>
        <w:tab/>
      </w:r>
      <w:r w:rsidRPr="00621CAB">
        <w:rPr>
          <w:rFonts w:ascii="Tahoma" w:hAnsi="Tahoma" w:cs="Tahoma"/>
        </w:rPr>
        <w:tab/>
        <w:t>Intimidation</w:t>
      </w:r>
      <w:r w:rsidRPr="00621CAB">
        <w:rPr>
          <w:rFonts w:ascii="Tahoma" w:hAnsi="Tahoma" w:cs="Tahoma"/>
        </w:rPr>
        <w:tab/>
      </w:r>
      <w:r w:rsidRPr="00621CAB">
        <w:rPr>
          <w:rFonts w:ascii="Tahoma" w:hAnsi="Tahoma" w:cs="Tahoma"/>
        </w:rPr>
        <w:tab/>
      </w:r>
      <w:r w:rsidRPr="00621CAB">
        <w:rPr>
          <w:rFonts w:ascii="Tahoma" w:hAnsi="Tahoma" w:cs="Tahoma"/>
        </w:rPr>
        <w:tab/>
      </w:r>
      <w:r w:rsidRPr="00621CAB">
        <w:rPr>
          <w:rFonts w:ascii="Tahoma" w:hAnsi="Tahoma" w:cs="Tahoma"/>
        </w:rPr>
        <w:tab/>
      </w:r>
      <w:r w:rsidRPr="00621CAB">
        <w:rPr>
          <w:rFonts w:ascii="Tahoma" w:hAnsi="Tahoma" w:cs="Tahoma"/>
        </w:rPr>
        <w:tab/>
        <w:t>Tripping</w:t>
      </w:r>
    </w:p>
    <w:p w14:paraId="77781D4B" w14:textId="315571DA" w:rsidR="00621CAB" w:rsidRPr="00621CAB" w:rsidRDefault="000E62BE" w:rsidP="00621CAB">
      <w:pPr>
        <w:spacing w:after="0"/>
        <w:rPr>
          <w:rFonts w:ascii="Tahoma" w:hAnsi="Tahoma" w:cs="Tahoma"/>
        </w:rPr>
      </w:pPr>
      <w:r>
        <w:rPr>
          <w:rFonts w:ascii="Tahoma" w:hAnsi="Tahoma" w:cs="Tahoma"/>
          <w:noProof/>
        </w:rPr>
        <mc:AlternateContent>
          <mc:Choice Requires="wps">
            <w:drawing>
              <wp:anchor distT="0" distB="0" distL="114300" distR="114300" simplePos="0" relativeHeight="251659264" behindDoc="0" locked="0" layoutInCell="1" allowOverlap="1" wp14:anchorId="26C52274" wp14:editId="5A2EC815">
                <wp:simplePos x="0" y="0"/>
                <wp:positionH relativeFrom="column">
                  <wp:posOffset>0</wp:posOffset>
                </wp:positionH>
                <wp:positionV relativeFrom="paragraph">
                  <wp:posOffset>167953</wp:posOffset>
                </wp:positionV>
                <wp:extent cx="5950424" cy="40944"/>
                <wp:effectExtent l="0" t="0" r="31750" b="35560"/>
                <wp:wrapNone/>
                <wp:docPr id="1" name="Straight Connector 1"/>
                <wp:cNvGraphicFramePr/>
                <a:graphic xmlns:a="http://schemas.openxmlformats.org/drawingml/2006/main">
                  <a:graphicData uri="http://schemas.microsoft.com/office/word/2010/wordprocessingShape">
                    <wps:wsp>
                      <wps:cNvCnPr/>
                      <wps:spPr>
                        <a:xfrm>
                          <a:off x="0" y="0"/>
                          <a:ext cx="5950424" cy="40944"/>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CF49EF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3.2pt" to="468.5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" strokecolor="black [3200]" strokeweight="1pt">
                <v:stroke joinstyle="miter"/>
              </v:line>
            </w:pict>
          </mc:Fallback>
        </mc:AlternateContent>
      </w:r>
      <w:r w:rsidR="00621CAB" w:rsidRPr="00621CAB">
        <w:rPr>
          <w:rFonts w:ascii="Tahoma" w:hAnsi="Tahoma" w:cs="Tahoma"/>
        </w:rPr>
        <w:tab/>
      </w:r>
      <w:r w:rsidR="00621CAB" w:rsidRPr="00621CAB">
        <w:rPr>
          <w:rFonts w:ascii="Tahoma" w:hAnsi="Tahoma" w:cs="Tahoma"/>
        </w:rPr>
        <w:tab/>
        <w:t>Threatening Harm</w:t>
      </w:r>
      <w:r w:rsidR="00621CAB" w:rsidRPr="00621CAB">
        <w:rPr>
          <w:rFonts w:ascii="Tahoma" w:hAnsi="Tahoma" w:cs="Tahoma"/>
        </w:rPr>
        <w:tab/>
      </w:r>
      <w:r w:rsidR="00621CAB" w:rsidRPr="00621CAB">
        <w:rPr>
          <w:rFonts w:ascii="Tahoma" w:hAnsi="Tahoma" w:cs="Tahoma"/>
        </w:rPr>
        <w:tab/>
      </w:r>
      <w:r w:rsidR="00621CAB" w:rsidRPr="00621CAB">
        <w:rPr>
          <w:rFonts w:ascii="Tahoma" w:hAnsi="Tahoma" w:cs="Tahoma"/>
        </w:rPr>
        <w:tab/>
      </w:r>
      <w:r w:rsidR="00621CAB" w:rsidRPr="00621CAB">
        <w:rPr>
          <w:rFonts w:ascii="Tahoma" w:hAnsi="Tahoma" w:cs="Tahoma"/>
        </w:rPr>
        <w:tab/>
        <w:t>Forms of Aggression</w:t>
      </w:r>
    </w:p>
    <w:p w14:paraId="2A4D348B" w14:textId="25CC8869" w:rsidR="00621CAB" w:rsidRPr="00621CAB" w:rsidRDefault="00621CAB" w:rsidP="00621CAB">
      <w:pPr>
        <w:spacing w:after="0"/>
        <w:rPr>
          <w:rFonts w:ascii="Tahoma" w:hAnsi="Tahoma" w:cs="Tahoma"/>
        </w:rPr>
      </w:pPr>
      <w:r w:rsidRPr="00621CAB">
        <w:rPr>
          <w:rFonts w:ascii="Tahoma" w:hAnsi="Tahoma" w:cs="Tahoma"/>
          <w:b/>
          <w:bCs/>
        </w:rPr>
        <w:t>Social</w:t>
      </w:r>
      <w:r w:rsidRPr="00621CAB">
        <w:rPr>
          <w:rFonts w:ascii="Tahoma" w:hAnsi="Tahoma" w:cs="Tahoma"/>
        </w:rPr>
        <w:t>:</w:t>
      </w:r>
      <w:r w:rsidRPr="00621CAB">
        <w:rPr>
          <w:rFonts w:ascii="Tahoma" w:hAnsi="Tahoma" w:cs="Tahoma"/>
        </w:rPr>
        <w:tab/>
        <w:t>Spreading Rumors</w:t>
      </w:r>
      <w:r w:rsidRPr="00621CAB">
        <w:rPr>
          <w:rFonts w:ascii="Tahoma" w:hAnsi="Tahoma" w:cs="Tahoma"/>
        </w:rPr>
        <w:tab/>
      </w:r>
      <w:r w:rsidRPr="00621CAB">
        <w:rPr>
          <w:rFonts w:ascii="Tahoma" w:hAnsi="Tahoma" w:cs="Tahoma"/>
        </w:rPr>
        <w:tab/>
      </w:r>
      <w:r w:rsidRPr="00621CAB">
        <w:rPr>
          <w:rFonts w:ascii="Tahoma" w:hAnsi="Tahoma" w:cs="Tahoma"/>
          <w:b/>
          <w:bCs/>
        </w:rPr>
        <w:t>Damage to Property</w:t>
      </w:r>
    </w:p>
    <w:p w14:paraId="6EE57A21" w14:textId="53D97C84" w:rsidR="00621CAB" w:rsidRPr="00621CAB" w:rsidRDefault="00621CAB" w:rsidP="00621CAB">
      <w:pPr>
        <w:spacing w:after="0"/>
        <w:rPr>
          <w:rFonts w:ascii="Tahoma" w:hAnsi="Tahoma" w:cs="Tahoma"/>
        </w:rPr>
      </w:pPr>
      <w:r w:rsidRPr="00621CAB">
        <w:rPr>
          <w:rFonts w:ascii="Tahoma" w:hAnsi="Tahoma" w:cs="Tahoma"/>
        </w:rPr>
        <w:tab/>
      </w:r>
      <w:r w:rsidRPr="00621CAB">
        <w:rPr>
          <w:rFonts w:ascii="Tahoma" w:hAnsi="Tahoma" w:cs="Tahoma"/>
        </w:rPr>
        <w:tab/>
        <w:t>Leaving out Individuals</w:t>
      </w:r>
    </w:p>
    <w:p w14:paraId="748B48AF" w14:textId="56C27845" w:rsidR="00621CAB" w:rsidRPr="00621CAB" w:rsidRDefault="00621CAB" w:rsidP="00621CAB">
      <w:pPr>
        <w:spacing w:after="0"/>
        <w:rPr>
          <w:rFonts w:ascii="Tahoma" w:hAnsi="Tahoma" w:cs="Tahoma"/>
        </w:rPr>
      </w:pPr>
      <w:r w:rsidRPr="00621CAB">
        <w:rPr>
          <w:rFonts w:ascii="Tahoma" w:hAnsi="Tahoma" w:cs="Tahoma"/>
        </w:rPr>
        <w:tab/>
      </w:r>
      <w:r w:rsidRPr="00621CAB">
        <w:rPr>
          <w:rFonts w:ascii="Tahoma" w:hAnsi="Tahoma" w:cs="Tahoma"/>
        </w:rPr>
        <w:tab/>
        <w:t>Embarrassing Someone</w:t>
      </w:r>
    </w:p>
    <w:p w14:paraId="1E7055CA" w14:textId="52B84421" w:rsidR="00621CAB" w:rsidRPr="00621CAB" w:rsidRDefault="000E62BE" w:rsidP="00621CAB">
      <w:pPr>
        <w:spacing w:after="0"/>
        <w:rPr>
          <w:rFonts w:ascii="Tahoma" w:hAnsi="Tahoma" w:cs="Tahoma"/>
        </w:rPr>
      </w:pPr>
      <w:r>
        <w:rPr>
          <w:rFonts w:ascii="Tahoma" w:hAnsi="Tahoma" w:cs="Tahoma"/>
          <w:noProof/>
        </w:rPr>
        <mc:AlternateContent>
          <mc:Choice Requires="wps">
            <w:drawing>
              <wp:anchor distT="0" distB="0" distL="114300" distR="114300" simplePos="0" relativeHeight="251661312" behindDoc="0" locked="0" layoutInCell="1" allowOverlap="1" wp14:anchorId="0EB6A353" wp14:editId="50C5D5BC">
                <wp:simplePos x="0" y="0"/>
                <wp:positionH relativeFrom="column">
                  <wp:posOffset>-635</wp:posOffset>
                </wp:positionH>
                <wp:positionV relativeFrom="paragraph">
                  <wp:posOffset>177165</wp:posOffset>
                </wp:positionV>
                <wp:extent cx="5949950" cy="40640"/>
                <wp:effectExtent l="0" t="0" r="31750" b="35560"/>
                <wp:wrapNone/>
                <wp:docPr id="2" name="Straight Connector 2"/>
                <wp:cNvGraphicFramePr/>
                <a:graphic xmlns:a="http://schemas.openxmlformats.org/drawingml/2006/main">
                  <a:graphicData uri="http://schemas.microsoft.com/office/word/2010/wordprocessingShape">
                    <wps:wsp>
                      <wps:cNvCnPr/>
                      <wps:spPr>
                        <a:xfrm>
                          <a:off x="0" y="0"/>
                          <a:ext cx="5949950" cy="4064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7502460"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5pt,13.95pt" to="468.4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" strokecolor="black [3200]" strokeweight="1pt">
                <v:stroke joinstyle="miter"/>
              </v:line>
            </w:pict>
          </mc:Fallback>
        </mc:AlternateContent>
      </w:r>
      <w:r w:rsidR="00621CAB" w:rsidRPr="00621CAB">
        <w:rPr>
          <w:rFonts w:ascii="Tahoma" w:hAnsi="Tahoma" w:cs="Tahoma"/>
        </w:rPr>
        <w:tab/>
      </w:r>
      <w:r w:rsidR="00621CAB" w:rsidRPr="00621CAB">
        <w:rPr>
          <w:rFonts w:ascii="Tahoma" w:hAnsi="Tahoma" w:cs="Tahoma"/>
        </w:rPr>
        <w:tab/>
        <w:t>Ignoring a Teammate</w:t>
      </w:r>
      <w:r w:rsidR="00621CAB" w:rsidRPr="00621CAB">
        <w:rPr>
          <w:rFonts w:ascii="Tahoma" w:hAnsi="Tahoma" w:cs="Tahoma"/>
        </w:rPr>
        <w:tab/>
      </w:r>
    </w:p>
    <w:p w14:paraId="1EBAEE7D" w14:textId="533FD416" w:rsidR="00621CAB" w:rsidRPr="00621CAB" w:rsidRDefault="00621CAB" w:rsidP="00621CAB">
      <w:pPr>
        <w:spacing w:after="0"/>
        <w:rPr>
          <w:rFonts w:ascii="Tahoma" w:hAnsi="Tahoma" w:cs="Tahoma"/>
        </w:rPr>
      </w:pPr>
      <w:r w:rsidRPr="00621CAB">
        <w:rPr>
          <w:rFonts w:ascii="Tahoma" w:hAnsi="Tahoma" w:cs="Tahoma"/>
          <w:b/>
          <w:bCs/>
        </w:rPr>
        <w:t xml:space="preserve">Harassment </w:t>
      </w:r>
      <w:r w:rsidRPr="00621CAB">
        <w:rPr>
          <w:rFonts w:ascii="Tahoma" w:hAnsi="Tahoma" w:cs="Tahoma"/>
        </w:rPr>
        <w:t>(based on):</w:t>
      </w:r>
    </w:p>
    <w:p w14:paraId="045BE5F0" w14:textId="1A19FE5C" w:rsidR="00621CAB" w:rsidRPr="00621CAB" w:rsidRDefault="00621CAB" w:rsidP="00621CAB">
      <w:pPr>
        <w:spacing w:after="0"/>
        <w:rPr>
          <w:rFonts w:ascii="Tahoma" w:hAnsi="Tahoma" w:cs="Tahoma"/>
        </w:rPr>
      </w:pPr>
      <w:r w:rsidRPr="00621CAB">
        <w:rPr>
          <w:rFonts w:ascii="Tahoma" w:hAnsi="Tahoma" w:cs="Tahoma"/>
        </w:rPr>
        <w:tab/>
      </w:r>
      <w:r>
        <w:rPr>
          <w:rFonts w:ascii="Tahoma" w:hAnsi="Tahoma" w:cs="Tahoma"/>
        </w:rPr>
        <w:tab/>
      </w:r>
      <w:r w:rsidRPr="00621CAB">
        <w:rPr>
          <w:rFonts w:ascii="Tahoma" w:hAnsi="Tahoma" w:cs="Tahoma"/>
        </w:rPr>
        <w:t>Race</w:t>
      </w:r>
      <w:r w:rsidRPr="00621CAB">
        <w:rPr>
          <w:rFonts w:ascii="Tahoma" w:hAnsi="Tahoma" w:cs="Tahoma"/>
        </w:rPr>
        <w:tab/>
      </w:r>
      <w:r w:rsidRPr="00621CAB">
        <w:rPr>
          <w:rFonts w:ascii="Tahoma" w:hAnsi="Tahoma" w:cs="Tahoma"/>
        </w:rPr>
        <w:tab/>
      </w:r>
      <w:r w:rsidRPr="00621CAB">
        <w:rPr>
          <w:rFonts w:ascii="Tahoma" w:hAnsi="Tahoma" w:cs="Tahoma"/>
        </w:rPr>
        <w:tab/>
      </w:r>
      <w:r w:rsidRPr="00621CAB">
        <w:rPr>
          <w:rFonts w:ascii="Tahoma" w:hAnsi="Tahoma" w:cs="Tahoma"/>
        </w:rPr>
        <w:tab/>
      </w:r>
      <w:r w:rsidRPr="00621CAB">
        <w:rPr>
          <w:rFonts w:ascii="Tahoma" w:hAnsi="Tahoma" w:cs="Tahoma"/>
        </w:rPr>
        <w:tab/>
        <w:t>Religion</w:t>
      </w:r>
    </w:p>
    <w:p w14:paraId="5490E853" w14:textId="64A500D3" w:rsidR="00621CAB" w:rsidRPr="00621CAB" w:rsidRDefault="00621CAB" w:rsidP="00621CAB">
      <w:pPr>
        <w:spacing w:after="0"/>
        <w:rPr>
          <w:rFonts w:ascii="Tahoma" w:hAnsi="Tahoma" w:cs="Tahoma"/>
        </w:rPr>
      </w:pPr>
      <w:r w:rsidRPr="00621CAB">
        <w:rPr>
          <w:rFonts w:ascii="Tahoma" w:hAnsi="Tahoma" w:cs="Tahoma"/>
        </w:rPr>
        <w:tab/>
      </w:r>
      <w:r>
        <w:rPr>
          <w:rFonts w:ascii="Tahoma" w:hAnsi="Tahoma" w:cs="Tahoma"/>
        </w:rPr>
        <w:tab/>
      </w:r>
      <w:r w:rsidRPr="00621CAB">
        <w:rPr>
          <w:rFonts w:ascii="Tahoma" w:hAnsi="Tahoma" w:cs="Tahoma"/>
        </w:rPr>
        <w:t>Ethnicity</w:t>
      </w:r>
      <w:r w:rsidRPr="00621CAB">
        <w:rPr>
          <w:rFonts w:ascii="Tahoma" w:hAnsi="Tahoma" w:cs="Tahoma"/>
        </w:rPr>
        <w:tab/>
      </w:r>
      <w:r w:rsidRPr="00621CAB">
        <w:rPr>
          <w:rFonts w:ascii="Tahoma" w:hAnsi="Tahoma" w:cs="Tahoma"/>
        </w:rPr>
        <w:tab/>
      </w:r>
      <w:r w:rsidRPr="00621CAB">
        <w:rPr>
          <w:rFonts w:ascii="Tahoma" w:hAnsi="Tahoma" w:cs="Tahoma"/>
        </w:rPr>
        <w:tab/>
      </w:r>
      <w:r w:rsidRPr="00621CAB">
        <w:rPr>
          <w:rFonts w:ascii="Tahoma" w:hAnsi="Tahoma" w:cs="Tahoma"/>
        </w:rPr>
        <w:tab/>
        <w:t>Age</w:t>
      </w:r>
    </w:p>
    <w:p w14:paraId="562DA493" w14:textId="35A7CA33" w:rsidR="00621CAB" w:rsidRPr="00621CAB" w:rsidRDefault="00621CAB" w:rsidP="00621CAB">
      <w:pPr>
        <w:spacing w:after="0"/>
        <w:rPr>
          <w:rFonts w:ascii="Tahoma" w:hAnsi="Tahoma" w:cs="Tahoma"/>
        </w:rPr>
      </w:pPr>
      <w:r w:rsidRPr="00621CAB">
        <w:rPr>
          <w:rFonts w:ascii="Tahoma" w:hAnsi="Tahoma" w:cs="Tahoma"/>
        </w:rPr>
        <w:tab/>
      </w:r>
      <w:r>
        <w:rPr>
          <w:rFonts w:ascii="Tahoma" w:hAnsi="Tahoma" w:cs="Tahoma"/>
        </w:rPr>
        <w:tab/>
      </w:r>
      <w:r w:rsidRPr="00621CAB">
        <w:rPr>
          <w:rFonts w:ascii="Tahoma" w:hAnsi="Tahoma" w:cs="Tahoma"/>
        </w:rPr>
        <w:t>Culture</w:t>
      </w:r>
      <w:r w:rsidRPr="00621CAB">
        <w:rPr>
          <w:rFonts w:ascii="Tahoma" w:hAnsi="Tahoma" w:cs="Tahoma"/>
        </w:rPr>
        <w:tab/>
      </w:r>
      <w:r w:rsidRPr="00621CAB">
        <w:rPr>
          <w:rFonts w:ascii="Tahoma" w:hAnsi="Tahoma" w:cs="Tahoma"/>
        </w:rPr>
        <w:tab/>
      </w:r>
      <w:r w:rsidRPr="00621CAB">
        <w:rPr>
          <w:rFonts w:ascii="Tahoma" w:hAnsi="Tahoma" w:cs="Tahoma"/>
        </w:rPr>
        <w:tab/>
      </w:r>
      <w:r w:rsidRPr="00621CAB">
        <w:rPr>
          <w:rFonts w:ascii="Tahoma" w:hAnsi="Tahoma" w:cs="Tahoma"/>
        </w:rPr>
        <w:tab/>
      </w:r>
      <w:r w:rsidRPr="00621CAB">
        <w:rPr>
          <w:rFonts w:ascii="Tahoma" w:hAnsi="Tahoma" w:cs="Tahoma"/>
        </w:rPr>
        <w:tab/>
        <w:t>Gender</w:t>
      </w:r>
    </w:p>
    <w:p w14:paraId="300F6EE0" w14:textId="65ECA3DC" w:rsidR="00621CAB" w:rsidRPr="00621CAB" w:rsidRDefault="00621CAB" w:rsidP="00621CAB">
      <w:pPr>
        <w:spacing w:after="0"/>
        <w:rPr>
          <w:rFonts w:ascii="Tahoma" w:hAnsi="Tahoma" w:cs="Tahoma"/>
        </w:rPr>
      </w:pPr>
      <w:r w:rsidRPr="00621CAB">
        <w:rPr>
          <w:rFonts w:ascii="Tahoma" w:hAnsi="Tahoma" w:cs="Tahoma"/>
        </w:rPr>
        <w:tab/>
      </w:r>
      <w:r>
        <w:rPr>
          <w:rFonts w:ascii="Tahoma" w:hAnsi="Tahoma" w:cs="Tahoma"/>
        </w:rPr>
        <w:tab/>
      </w:r>
      <w:r w:rsidRPr="00621CAB">
        <w:rPr>
          <w:rFonts w:ascii="Tahoma" w:hAnsi="Tahoma" w:cs="Tahoma"/>
        </w:rPr>
        <w:t>National Origin</w:t>
      </w:r>
      <w:r w:rsidRPr="00621CAB">
        <w:rPr>
          <w:rFonts w:ascii="Tahoma" w:hAnsi="Tahoma" w:cs="Tahoma"/>
        </w:rPr>
        <w:tab/>
      </w:r>
      <w:r w:rsidRPr="00621CAB">
        <w:rPr>
          <w:rFonts w:ascii="Tahoma" w:hAnsi="Tahoma" w:cs="Tahoma"/>
        </w:rPr>
        <w:tab/>
      </w:r>
      <w:r w:rsidRPr="00621CAB">
        <w:rPr>
          <w:rFonts w:ascii="Tahoma" w:hAnsi="Tahoma" w:cs="Tahoma"/>
        </w:rPr>
        <w:tab/>
        <w:t>Sexual Orientation</w:t>
      </w:r>
    </w:p>
    <w:p w14:paraId="6776EC83" w14:textId="425719B2" w:rsidR="00621CAB" w:rsidRPr="00621CAB" w:rsidRDefault="00621CAB" w:rsidP="00621CAB">
      <w:pPr>
        <w:spacing w:after="0"/>
        <w:rPr>
          <w:rFonts w:ascii="Tahoma" w:hAnsi="Tahoma" w:cs="Tahoma"/>
        </w:rPr>
      </w:pPr>
      <w:r w:rsidRPr="00621CAB">
        <w:rPr>
          <w:rFonts w:ascii="Tahoma" w:hAnsi="Tahoma" w:cs="Tahoma"/>
        </w:rPr>
        <w:tab/>
      </w:r>
      <w:r>
        <w:rPr>
          <w:rFonts w:ascii="Tahoma" w:hAnsi="Tahoma" w:cs="Tahoma"/>
        </w:rPr>
        <w:tab/>
      </w:r>
      <w:r w:rsidRPr="00621CAB">
        <w:rPr>
          <w:rFonts w:ascii="Tahoma" w:hAnsi="Tahoma" w:cs="Tahoma"/>
        </w:rPr>
        <w:t>Physical or Mental Disability</w:t>
      </w:r>
    </w:p>
    <w:p w14:paraId="4EEF654A" w14:textId="42D85B8D" w:rsidR="00621CAB" w:rsidRDefault="00621CAB" w:rsidP="00621CAB">
      <w:pPr>
        <w:spacing w:after="0"/>
        <w:rPr>
          <w:rFonts w:ascii="Tahoma" w:hAnsi="Tahoma" w:cs="Tahoma"/>
        </w:rPr>
      </w:pPr>
    </w:p>
    <w:p w14:paraId="013D0CB0" w14:textId="77777777" w:rsidR="00621CAB" w:rsidRPr="00621CAB" w:rsidRDefault="00621CAB" w:rsidP="00621CAB">
      <w:pPr>
        <w:spacing w:after="0"/>
        <w:rPr>
          <w:rFonts w:ascii="Tahoma" w:hAnsi="Tahoma" w:cs="Tahoma"/>
        </w:rPr>
      </w:pPr>
    </w:p>
    <w:p w14:paraId="166620D3" w14:textId="789F3896" w:rsidR="00621CAB" w:rsidRDefault="00621CAB" w:rsidP="00621CAB">
      <w:pPr>
        <w:spacing w:after="0"/>
        <w:rPr>
          <w:rFonts w:ascii="Tahoma" w:hAnsi="Tahoma" w:cs="Tahoma"/>
        </w:rPr>
      </w:pPr>
      <w:r w:rsidRPr="00621CAB">
        <w:rPr>
          <w:rFonts w:ascii="Tahoma" w:hAnsi="Tahoma" w:cs="Tahoma"/>
        </w:rPr>
        <w:t xml:space="preserve">Skater </w:t>
      </w:r>
      <w:proofErr w:type="gramStart"/>
      <w:r w:rsidRPr="00621CAB">
        <w:rPr>
          <w:rFonts w:ascii="Tahoma" w:hAnsi="Tahoma" w:cs="Tahoma"/>
        </w:rPr>
        <w:t>Signature:_</w:t>
      </w:r>
      <w:proofErr w:type="gramEnd"/>
      <w:r w:rsidRPr="00621CAB">
        <w:rPr>
          <w:rFonts w:ascii="Tahoma" w:hAnsi="Tahoma" w:cs="Tahoma"/>
        </w:rPr>
        <w:t>___________________________</w:t>
      </w:r>
      <w:r w:rsidRPr="00621CAB">
        <w:rPr>
          <w:rFonts w:ascii="Tahoma" w:hAnsi="Tahoma" w:cs="Tahoma"/>
        </w:rPr>
        <w:tab/>
        <w:t>Date:_________________________</w:t>
      </w:r>
    </w:p>
    <w:p w14:paraId="0F4AC79C" w14:textId="77777777" w:rsidR="00621CAB" w:rsidRPr="00621CAB" w:rsidRDefault="00621CAB" w:rsidP="00621CAB">
      <w:pPr>
        <w:spacing w:after="0"/>
        <w:rPr>
          <w:rFonts w:ascii="Tahoma" w:hAnsi="Tahoma" w:cs="Tahoma"/>
        </w:rPr>
      </w:pPr>
    </w:p>
    <w:p w14:paraId="37D9CEFA" w14:textId="143CB959" w:rsidR="00621CAB" w:rsidRPr="00621CAB" w:rsidRDefault="00621CAB" w:rsidP="00621CAB">
      <w:pPr>
        <w:spacing w:after="0"/>
        <w:rPr>
          <w:rFonts w:ascii="Tahoma" w:hAnsi="Tahoma" w:cs="Tahoma"/>
        </w:rPr>
      </w:pPr>
      <w:r w:rsidRPr="00621CAB">
        <w:rPr>
          <w:rFonts w:ascii="Tahoma" w:hAnsi="Tahoma" w:cs="Tahoma"/>
        </w:rPr>
        <w:t xml:space="preserve">Parent </w:t>
      </w:r>
      <w:proofErr w:type="gramStart"/>
      <w:r w:rsidRPr="00621CAB">
        <w:rPr>
          <w:rFonts w:ascii="Tahoma" w:hAnsi="Tahoma" w:cs="Tahoma"/>
        </w:rPr>
        <w:t>Signature:_</w:t>
      </w:r>
      <w:proofErr w:type="gramEnd"/>
      <w:r w:rsidRPr="00621CAB">
        <w:rPr>
          <w:rFonts w:ascii="Tahoma" w:hAnsi="Tahoma" w:cs="Tahoma"/>
        </w:rPr>
        <w:t>___________________________</w:t>
      </w:r>
      <w:r w:rsidRPr="00621CAB">
        <w:rPr>
          <w:rFonts w:ascii="Tahoma" w:hAnsi="Tahoma" w:cs="Tahoma"/>
        </w:rPr>
        <w:tab/>
        <w:t>Date:_________________________</w:t>
      </w:r>
    </w:p>
    <w:p w14:paraId="2E74F984" w14:textId="713C7823" w:rsidR="00621CAB" w:rsidRPr="00621CAB" w:rsidRDefault="00621CAB" w:rsidP="00621CAB">
      <w:pPr>
        <w:spacing w:after="0"/>
        <w:ind w:left="1440"/>
        <w:rPr>
          <w:rFonts w:ascii="Tahoma" w:hAnsi="Tahoma" w:cs="Tahoma"/>
        </w:rPr>
      </w:pPr>
      <w:r>
        <w:rPr>
          <w:rFonts w:ascii="Tahoma" w:hAnsi="Tahoma" w:cs="Tahoma"/>
        </w:rPr>
        <w:t>(if skater is under 18 years of age)</w:t>
      </w:r>
    </w:p>
    <w:sectPr w:rsidR="00621CAB" w:rsidRPr="00621CAB" w:rsidSect="00621CAB">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CAB"/>
    <w:rsid w:val="000E62BE"/>
    <w:rsid w:val="001E40F9"/>
    <w:rsid w:val="001F5E2C"/>
    <w:rsid w:val="00621CAB"/>
    <w:rsid w:val="006B5D63"/>
    <w:rsid w:val="00CF6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9B5A1"/>
  <w15:chartTrackingRefBased/>
  <w15:docId w15:val="{6C1923A5-2865-4BC3-86A0-8D417FD8F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Zimmerman</dc:creator>
  <cp:keywords/>
  <dc:description/>
  <cp:lastModifiedBy>Kirk Zimmerman</cp:lastModifiedBy>
  <cp:revision>3</cp:revision>
  <dcterms:created xsi:type="dcterms:W3CDTF">2020-09-14T17:37:00Z</dcterms:created>
  <dcterms:modified xsi:type="dcterms:W3CDTF">2020-09-23T01:05:00Z</dcterms:modified>
</cp:coreProperties>
</file>